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7" w:rsidRPr="00770EF7" w:rsidRDefault="00770EF7" w:rsidP="00770EF7">
      <w:pPr>
        <w:jc w:val="center"/>
        <w:rPr>
          <w:sz w:val="24"/>
          <w:szCs w:val="24"/>
        </w:rPr>
      </w:pPr>
      <w:proofErr w:type="gramStart"/>
      <w:r w:rsidRPr="00770EF7">
        <w:rPr>
          <w:sz w:val="24"/>
          <w:szCs w:val="24"/>
        </w:rPr>
        <w:t>П</w:t>
      </w:r>
      <w:proofErr w:type="gramEnd"/>
      <w:r w:rsidRPr="00770EF7">
        <w:rPr>
          <w:sz w:val="24"/>
          <w:szCs w:val="24"/>
        </w:rPr>
        <w:t xml:space="preserve"> О С Т А Н О В Л Е Н И Е</w:t>
      </w:r>
    </w:p>
    <w:p w:rsidR="00770EF7" w:rsidRPr="00770EF7" w:rsidRDefault="00770EF7" w:rsidP="00770EF7">
      <w:pPr>
        <w:ind w:firstLine="397"/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 администрации муниципального образования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  <w:proofErr w:type="spellStart"/>
      <w:r w:rsidRPr="00770EF7">
        <w:rPr>
          <w:sz w:val="24"/>
          <w:szCs w:val="24"/>
        </w:rPr>
        <w:t>Тимашевский</w:t>
      </w:r>
      <w:proofErr w:type="spellEnd"/>
      <w:r w:rsidRPr="00770EF7">
        <w:rPr>
          <w:sz w:val="24"/>
          <w:szCs w:val="24"/>
        </w:rPr>
        <w:t xml:space="preserve"> сельсовет </w:t>
      </w:r>
      <w:proofErr w:type="spellStart"/>
      <w:r w:rsidRPr="00770EF7">
        <w:rPr>
          <w:sz w:val="24"/>
          <w:szCs w:val="24"/>
        </w:rPr>
        <w:t>Сакмарский</w:t>
      </w:r>
      <w:proofErr w:type="spellEnd"/>
      <w:r w:rsidRPr="00770EF7">
        <w:rPr>
          <w:sz w:val="24"/>
          <w:szCs w:val="24"/>
        </w:rPr>
        <w:t xml:space="preserve"> район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>Оренбургской области</w:t>
      </w: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ind w:firstLine="397"/>
        <w:jc w:val="center"/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jc w:val="both"/>
        <w:rPr>
          <w:sz w:val="24"/>
          <w:szCs w:val="24"/>
        </w:rPr>
      </w:pPr>
    </w:p>
    <w:p w:rsidR="00770EF7" w:rsidRPr="00770EF7" w:rsidRDefault="00E31F5C" w:rsidP="00770EF7">
      <w:pPr>
        <w:jc w:val="both"/>
        <w:rPr>
          <w:sz w:val="24"/>
          <w:szCs w:val="24"/>
        </w:rPr>
      </w:pPr>
      <w:r>
        <w:rPr>
          <w:sz w:val="24"/>
          <w:szCs w:val="24"/>
        </w:rPr>
        <w:t>№ 24</w:t>
      </w:r>
      <w:r w:rsidR="00770EF7" w:rsidRPr="00770EF7">
        <w:rPr>
          <w:sz w:val="24"/>
          <w:szCs w:val="24"/>
        </w:rPr>
        <w:t>-П                                                                                             "21"   06  2021 г.</w:t>
      </w:r>
    </w:p>
    <w:p w:rsidR="00770EF7" w:rsidRPr="00770EF7" w:rsidRDefault="00770EF7" w:rsidP="00770EF7">
      <w:pPr>
        <w:jc w:val="both"/>
        <w:rPr>
          <w:color w:val="808080"/>
          <w:sz w:val="24"/>
          <w:szCs w:val="24"/>
        </w:rPr>
      </w:pPr>
    </w:p>
    <w:p w:rsidR="00770EF7" w:rsidRPr="00770EF7" w:rsidRDefault="00770EF7" w:rsidP="00770EF7">
      <w:pPr>
        <w:jc w:val="both"/>
        <w:rPr>
          <w:sz w:val="24"/>
          <w:szCs w:val="24"/>
        </w:rPr>
      </w:pPr>
    </w:p>
    <w:p w:rsidR="00770EF7" w:rsidRPr="00770EF7" w:rsidRDefault="00770EF7" w:rsidP="00770EF7">
      <w:pPr>
        <w:jc w:val="both"/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>Об утверждении Положения о порядке прохождения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испытания при назначении на должность </w:t>
      </w:r>
      <w:proofErr w:type="gramStart"/>
      <w:r w:rsidRPr="00770EF7">
        <w:rPr>
          <w:sz w:val="24"/>
          <w:szCs w:val="24"/>
        </w:rPr>
        <w:t>муниципальной</w:t>
      </w:r>
      <w:proofErr w:type="gramEnd"/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>службы в администрации муниципального образования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 </w:t>
      </w:r>
      <w:proofErr w:type="spellStart"/>
      <w:r w:rsidRPr="00770EF7">
        <w:rPr>
          <w:sz w:val="24"/>
          <w:szCs w:val="24"/>
        </w:rPr>
        <w:t>Тимашевский</w:t>
      </w:r>
      <w:proofErr w:type="spellEnd"/>
      <w:r w:rsidRPr="00770EF7">
        <w:rPr>
          <w:sz w:val="24"/>
          <w:szCs w:val="24"/>
        </w:rPr>
        <w:t xml:space="preserve"> сельсовет </w:t>
      </w:r>
      <w:proofErr w:type="spellStart"/>
      <w:r w:rsidRPr="00770EF7">
        <w:rPr>
          <w:sz w:val="24"/>
          <w:szCs w:val="24"/>
        </w:rPr>
        <w:t>Сакмарского</w:t>
      </w:r>
      <w:proofErr w:type="spellEnd"/>
      <w:r w:rsidRPr="00770EF7">
        <w:rPr>
          <w:sz w:val="24"/>
          <w:szCs w:val="24"/>
        </w:rPr>
        <w:t xml:space="preserve"> района Оренбургской области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tabs>
          <w:tab w:val="left" w:pos="915"/>
        </w:tabs>
        <w:rPr>
          <w:sz w:val="24"/>
          <w:szCs w:val="24"/>
        </w:rPr>
      </w:pPr>
      <w:r w:rsidRPr="00770EF7">
        <w:rPr>
          <w:sz w:val="24"/>
          <w:szCs w:val="24"/>
        </w:rPr>
        <w:tab/>
      </w:r>
    </w:p>
    <w:p w:rsidR="00770EF7" w:rsidRPr="00770EF7" w:rsidRDefault="00770EF7" w:rsidP="00770EF7">
      <w:pPr>
        <w:pStyle w:val="a5"/>
        <w:ind w:right="-1" w:firstLine="720"/>
        <w:rPr>
          <w:sz w:val="24"/>
          <w:szCs w:val="24"/>
        </w:rPr>
      </w:pPr>
      <w:r w:rsidRPr="00770EF7">
        <w:rPr>
          <w:sz w:val="24"/>
          <w:szCs w:val="24"/>
          <w:shd w:val="clear" w:color="auto" w:fill="FFFFFF"/>
        </w:rPr>
        <w:t>В  соответствии со статьей 70 Трудового кодекса Российской Федерации</w:t>
      </w:r>
      <w:r w:rsidRPr="00770EF7">
        <w:rPr>
          <w:sz w:val="24"/>
          <w:szCs w:val="24"/>
        </w:rPr>
        <w:t xml:space="preserve">, статьей 21 Закона Оренбургской области от </w:t>
      </w:r>
      <w:r w:rsidRPr="00770EF7">
        <w:rPr>
          <w:rFonts w:eastAsiaTheme="minorHAnsi"/>
          <w:sz w:val="24"/>
          <w:szCs w:val="24"/>
          <w:lang w:eastAsia="en-US"/>
        </w:rPr>
        <w:t>10 октября  2007 года №1611/339-</w:t>
      </w:r>
      <w:r w:rsidRPr="00770EF7">
        <w:rPr>
          <w:rFonts w:eastAsiaTheme="minorHAnsi"/>
          <w:sz w:val="24"/>
          <w:szCs w:val="24"/>
          <w:lang w:val="en-US" w:eastAsia="en-US"/>
        </w:rPr>
        <w:t>IV</w:t>
      </w:r>
      <w:r w:rsidRPr="00770EF7">
        <w:rPr>
          <w:rFonts w:eastAsiaTheme="minorHAnsi"/>
          <w:sz w:val="24"/>
          <w:szCs w:val="24"/>
          <w:lang w:eastAsia="en-US"/>
        </w:rPr>
        <w:t>-ОЗ «О муниципальной службе в Оренбургской области»</w:t>
      </w:r>
      <w:r w:rsidRPr="00770EF7">
        <w:rPr>
          <w:rFonts w:eastAsiaTheme="minorHAnsi"/>
          <w:sz w:val="24"/>
          <w:szCs w:val="24"/>
        </w:rPr>
        <w:t xml:space="preserve">: </w:t>
      </w:r>
    </w:p>
    <w:p w:rsidR="00770EF7" w:rsidRPr="00770EF7" w:rsidRDefault="00770EF7" w:rsidP="00770EF7">
      <w:pPr>
        <w:widowControl w:val="0"/>
        <w:suppressAutoHyphens/>
        <w:jc w:val="both"/>
        <w:rPr>
          <w:sz w:val="24"/>
          <w:szCs w:val="24"/>
        </w:rPr>
      </w:pPr>
      <w:r w:rsidRPr="00770EF7">
        <w:rPr>
          <w:sz w:val="24"/>
          <w:szCs w:val="24"/>
        </w:rPr>
        <w:t xml:space="preserve">          1. Утвердить Положение о порядке прохождения испытания при назначении на должность муниципальной службы в администрации муниципального образования  </w:t>
      </w:r>
      <w:proofErr w:type="spellStart"/>
      <w:r w:rsidRPr="00770EF7">
        <w:rPr>
          <w:sz w:val="24"/>
          <w:szCs w:val="24"/>
        </w:rPr>
        <w:t>Тимашевский</w:t>
      </w:r>
      <w:proofErr w:type="spellEnd"/>
      <w:r w:rsidRPr="00770EF7">
        <w:rPr>
          <w:sz w:val="24"/>
          <w:szCs w:val="24"/>
        </w:rPr>
        <w:t xml:space="preserve"> сельсовет </w:t>
      </w:r>
      <w:proofErr w:type="spellStart"/>
      <w:r w:rsidRPr="00770EF7">
        <w:rPr>
          <w:sz w:val="24"/>
          <w:szCs w:val="24"/>
        </w:rPr>
        <w:t>Сакмарского</w:t>
      </w:r>
      <w:proofErr w:type="spellEnd"/>
      <w:r w:rsidRPr="00770EF7">
        <w:rPr>
          <w:sz w:val="24"/>
          <w:szCs w:val="24"/>
        </w:rPr>
        <w:t xml:space="preserve"> района Оренбургской области  согласно приложению.</w:t>
      </w:r>
    </w:p>
    <w:p w:rsidR="00770EF7" w:rsidRPr="00770EF7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0EF7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770EF7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70EF7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 </w:t>
      </w:r>
    </w:p>
    <w:p w:rsidR="00770EF7" w:rsidRPr="00770EF7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3.Постановление вступает в силу после его  обнародования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0EF7" w:rsidRPr="00770EF7" w:rsidRDefault="00770EF7" w:rsidP="00770EF7">
      <w:pPr>
        <w:pStyle w:val="a7"/>
        <w:jc w:val="both"/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  <w:r w:rsidRPr="00770EF7">
        <w:rPr>
          <w:sz w:val="24"/>
          <w:szCs w:val="24"/>
        </w:rPr>
        <w:t>Глава муниципального образования</w:t>
      </w:r>
    </w:p>
    <w:p w:rsidR="00770EF7" w:rsidRPr="00770EF7" w:rsidRDefault="00770EF7" w:rsidP="00770EF7">
      <w:pPr>
        <w:rPr>
          <w:sz w:val="24"/>
          <w:szCs w:val="24"/>
        </w:rPr>
      </w:pPr>
      <w:proofErr w:type="spellStart"/>
      <w:r w:rsidRPr="00770EF7">
        <w:rPr>
          <w:sz w:val="24"/>
          <w:szCs w:val="24"/>
        </w:rPr>
        <w:t>Тимашевский</w:t>
      </w:r>
      <w:proofErr w:type="spellEnd"/>
      <w:r w:rsidRPr="00770EF7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770EF7" w:rsidRPr="00770EF7" w:rsidTr="00BB107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770EF7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70EF7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770EF7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70EF7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ind w:firstLine="709"/>
        <w:jc w:val="both"/>
        <w:rPr>
          <w:sz w:val="24"/>
          <w:szCs w:val="24"/>
        </w:rPr>
      </w:pPr>
    </w:p>
    <w:p w:rsidR="000856C0" w:rsidRDefault="00E31F5C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Default="00770EF7">
      <w:pPr>
        <w:rPr>
          <w:sz w:val="24"/>
          <w:szCs w:val="24"/>
        </w:rPr>
      </w:pPr>
    </w:p>
    <w:p w:rsidR="00770EF7" w:rsidRPr="00770EF7" w:rsidRDefault="00770EF7" w:rsidP="00770EF7">
      <w:pPr>
        <w:pStyle w:val="a7"/>
        <w:ind w:left="0"/>
        <w:jc w:val="right"/>
      </w:pPr>
      <w:r w:rsidRPr="00770EF7">
        <w:rPr>
          <w:rFonts w:eastAsiaTheme="minorHAnsi"/>
        </w:rPr>
        <w:lastRenderedPageBreak/>
        <w:t xml:space="preserve">Приложение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администрации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>муниципального образования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proofErr w:type="spellStart"/>
      <w:r w:rsidRPr="00770EF7">
        <w:rPr>
          <w:rFonts w:eastAsiaTheme="minorHAnsi"/>
          <w:sz w:val="24"/>
          <w:szCs w:val="24"/>
        </w:rPr>
        <w:t>Тимашевский</w:t>
      </w:r>
      <w:proofErr w:type="spellEnd"/>
      <w:r w:rsidRPr="00770EF7">
        <w:rPr>
          <w:rFonts w:eastAsiaTheme="minorHAnsi"/>
          <w:sz w:val="24"/>
          <w:szCs w:val="24"/>
        </w:rPr>
        <w:t xml:space="preserve"> сельсовет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</w:t>
      </w:r>
      <w:proofErr w:type="spellStart"/>
      <w:r w:rsidRPr="00770EF7">
        <w:rPr>
          <w:rFonts w:eastAsiaTheme="minorHAnsi"/>
          <w:sz w:val="24"/>
          <w:szCs w:val="24"/>
        </w:rPr>
        <w:t>Сакмарского</w:t>
      </w:r>
      <w:proofErr w:type="spellEnd"/>
      <w:r w:rsidRPr="00770EF7">
        <w:rPr>
          <w:rFonts w:eastAsiaTheme="minorHAnsi"/>
          <w:sz w:val="24"/>
          <w:szCs w:val="24"/>
        </w:rPr>
        <w:t xml:space="preserve"> района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Оренбургской области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                             от_</w:t>
      </w:r>
      <w:r w:rsidR="002F3DA2">
        <w:rPr>
          <w:rFonts w:eastAsiaTheme="minorHAnsi"/>
          <w:sz w:val="24"/>
          <w:szCs w:val="24"/>
        </w:rPr>
        <w:t>21.06</w:t>
      </w:r>
      <w:r w:rsidRPr="00770EF7">
        <w:rPr>
          <w:rFonts w:eastAsiaTheme="minorHAnsi"/>
          <w:sz w:val="24"/>
          <w:szCs w:val="24"/>
        </w:rPr>
        <w:t>.2021_ №</w:t>
      </w:r>
      <w:r w:rsidR="00E31F5C">
        <w:rPr>
          <w:rFonts w:eastAsiaTheme="minorHAnsi"/>
          <w:sz w:val="24"/>
          <w:szCs w:val="24"/>
        </w:rPr>
        <w:t>24</w:t>
      </w:r>
      <w:r w:rsidRPr="00770EF7">
        <w:rPr>
          <w:rFonts w:eastAsiaTheme="minorHAnsi"/>
          <w:sz w:val="24"/>
          <w:szCs w:val="24"/>
        </w:rPr>
        <w:t>-п</w:t>
      </w: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Положение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  <w:r w:rsidRPr="00770EF7">
        <w:rPr>
          <w:sz w:val="24"/>
          <w:szCs w:val="24"/>
        </w:rPr>
        <w:t xml:space="preserve">о порядке прохождения испытания при назначении на должность муниципальной службы в администрации муниципального образования </w:t>
      </w:r>
      <w:proofErr w:type="spellStart"/>
      <w:r w:rsidRPr="00770EF7">
        <w:rPr>
          <w:sz w:val="24"/>
          <w:szCs w:val="24"/>
        </w:rPr>
        <w:t>Тимашевский</w:t>
      </w:r>
      <w:proofErr w:type="spellEnd"/>
      <w:r w:rsidRPr="00770EF7">
        <w:rPr>
          <w:sz w:val="24"/>
          <w:szCs w:val="24"/>
        </w:rPr>
        <w:t xml:space="preserve"> сельсовет </w:t>
      </w:r>
      <w:proofErr w:type="spellStart"/>
      <w:r w:rsidRPr="00770EF7">
        <w:rPr>
          <w:sz w:val="24"/>
          <w:szCs w:val="24"/>
        </w:rPr>
        <w:t>Сакмарского</w:t>
      </w:r>
      <w:proofErr w:type="spellEnd"/>
      <w:r w:rsidRPr="00770EF7">
        <w:rPr>
          <w:sz w:val="24"/>
          <w:szCs w:val="24"/>
        </w:rPr>
        <w:t xml:space="preserve"> района  Оренбургской области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Положение о порядке прохождения испытания при назначении на должность муниципальной службы в администрации 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  (далее -  положение) определяет порядок прохождения испытания муниципальным служащим</w:t>
      </w:r>
      <w:r w:rsidRPr="00770EF7">
        <w:rPr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(далее - муниципальный служащий) при назначении на должность муниципальной службы в администрации 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(далее - испытание) в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со</w:t>
      </w:r>
      <w:r w:rsidRPr="00770EF7">
        <w:rPr>
          <w:sz w:val="24"/>
          <w:szCs w:val="24"/>
        </w:rPr>
        <w:t xml:space="preserve"> статьей </w:t>
      </w:r>
      <w:r w:rsidRPr="00770EF7">
        <w:rPr>
          <w:rFonts w:ascii="Times New Roman" w:hAnsi="Times New Roman" w:cs="Times New Roman"/>
          <w:sz w:val="24"/>
          <w:szCs w:val="24"/>
        </w:rPr>
        <w:t>21 Закона Оренбургской области от 10 октября  2007 года №1611/339-IV-ОЗ «О муниципальной службе в Оренбургской области» (далее – Закон Оренбургской области).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Целью прохождения испытания является проверка соответствия муниципального служащего замещаемой должности муниципальной службы в администрации 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 Оренбургской области 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  <w:proofErr w:type="gramEnd"/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администрации 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 (далее – администрация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о назначении на должность муниципальной службы.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4.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главы  администрации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 (далее - непосредственный руководитель), с учетом продолжительности срока испытания, определенной статьей 70 Трудового кодекса Российской Федерации.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5. Испытание устанавливается на срок от одного месяца до трех месяцев, если иное не предусмотрено Трудовым кодексом Российской Федерации.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6. 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7. Исчисление срока испытания начинается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 даты назначения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770EF7" w:rsidRPr="002F3DA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9. В период испытания в отношении муниципального служащего может </w:t>
      </w:r>
      <w:r w:rsidRPr="00770EF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осуществляться наставничество в порядке, определенном Положением о наставничестве на муниципальной службе в администрации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утвержденным постановлением администрации 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</w:t>
      </w:r>
      <w:r w:rsidR="002F3DA2" w:rsidRPr="002F3DA2">
        <w:rPr>
          <w:rFonts w:ascii="Times New Roman" w:hAnsi="Times New Roman" w:cs="Times New Roman"/>
          <w:sz w:val="24"/>
          <w:szCs w:val="24"/>
        </w:rPr>
        <w:t>от 21</w:t>
      </w:r>
      <w:r w:rsidRPr="002F3DA2">
        <w:rPr>
          <w:rFonts w:ascii="Times New Roman" w:hAnsi="Times New Roman" w:cs="Times New Roman"/>
          <w:sz w:val="24"/>
          <w:szCs w:val="24"/>
        </w:rPr>
        <w:t>.</w:t>
      </w:r>
      <w:r w:rsidR="002F3DA2" w:rsidRPr="002F3DA2">
        <w:rPr>
          <w:rFonts w:ascii="Times New Roman" w:hAnsi="Times New Roman" w:cs="Times New Roman"/>
          <w:sz w:val="24"/>
          <w:szCs w:val="24"/>
        </w:rPr>
        <w:t xml:space="preserve">06.2021 № </w:t>
      </w:r>
      <w:r w:rsidRPr="002F3DA2">
        <w:rPr>
          <w:rFonts w:ascii="Times New Roman" w:hAnsi="Times New Roman" w:cs="Times New Roman"/>
          <w:sz w:val="24"/>
          <w:szCs w:val="24"/>
        </w:rPr>
        <w:t>24-п.</w:t>
      </w:r>
    </w:p>
    <w:p w:rsidR="00770EF7" w:rsidRPr="002F3DA2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II. Порядок прохождения испытания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10. В период испытания непосредственный руководитель в рамках исполнения своих должностных обязанностей обеспечивает: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11.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 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12. В период испытания кадровая служба администрации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а) ознакомление с документами, регламентирующими деятельность органа местного самоуправления, его структурой и функциями структурных подразделений органа местного самоуправления;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б) представление коллективу;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в) консультирование по вопросам организации исполнения должностных обязанностей;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г) организация профессионального развития и (или) наставничества (при необходимости).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III. Установление результатов испытания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13.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>отзыв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 2 к настоящему Порядку и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чем за 10 рабочих дней до окончания установленного срока испытания передает его в кадровую службу.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14.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15.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</w:t>
      </w:r>
      <w:r w:rsidRPr="00770EF7">
        <w:rPr>
          <w:rFonts w:ascii="Times New Roman" w:hAnsi="Times New Roman" w:cs="Times New Roman"/>
          <w:sz w:val="24"/>
          <w:szCs w:val="24"/>
        </w:rPr>
        <w:lastRenderedPageBreak/>
        <w:t>отзыв о результатах наставничества.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16. 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17.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18. 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19.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20. 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21.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</w:t>
      </w:r>
      <w:hyperlink w:anchor="P235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согласно приложению  3 к настоящему Порядку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При отказе муниципального служащего от ознакомления под роспись с отзывом о результатах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23. 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чем за 3 дня до истечения срока испытания.</w:t>
      </w:r>
    </w:p>
    <w:p w:rsidR="00770EF7" w:rsidRPr="00770EF7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24.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Таблица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учета результатов исполнения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 период испытания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1. 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и замещаемая должность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муниципального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Период испытания - с ______________ 20__  г. по ____________ 20___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(включительно)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2"/>
        <w:gridCol w:w="1871"/>
        <w:gridCol w:w="2362"/>
        <w:gridCol w:w="2494"/>
      </w:tblGrid>
      <w:tr w:rsidR="00770EF7" w:rsidRPr="00770EF7" w:rsidTr="00BB107A">
        <w:tc>
          <w:tcPr>
            <w:tcW w:w="234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Дата (период) выполнения поручения</w:t>
            </w:r>
          </w:p>
        </w:tc>
        <w:tc>
          <w:tcPr>
            <w:tcW w:w="1871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Основные поручения</w:t>
            </w:r>
          </w:p>
        </w:tc>
        <w:tc>
          <w:tcPr>
            <w:tcW w:w="236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(выполнено, выполнено с замечаниями, не выполнено - указать </w:t>
            </w:r>
            <w:proofErr w:type="gramStart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(при наличии) непосредственного руководителя</w:t>
            </w:r>
          </w:p>
        </w:tc>
      </w:tr>
      <w:tr w:rsidR="00770EF7" w:rsidRPr="00770EF7" w:rsidTr="00BB107A">
        <w:tc>
          <w:tcPr>
            <w:tcW w:w="234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служащий, 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испытание             ___________  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(инициалы, фамилия)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С таблицей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_____________________________ 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непосредственного                     (подпись)                                 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руководителя муниципального служащего,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5"/>
      <w:bookmarkEnd w:id="1"/>
      <w:r w:rsidRPr="00770EF7">
        <w:rPr>
          <w:rFonts w:ascii="Times New Roman" w:hAnsi="Times New Roman" w:cs="Times New Roman"/>
          <w:sz w:val="24"/>
          <w:szCs w:val="24"/>
        </w:rPr>
        <w:t>Отзыв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 результатах испытания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(при наличии) и замещаемая должность непосредственного руководителя муниципального служащего,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и замещаемая должность муниципального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служащего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3. Период испытания - с ______________ 20__ г. по _____________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(включительно)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испытания: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а)   оценка   соответствия   муниципальным служащим   замещаемой должности муниципальной службы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(муниципальный служащий соответствует замещаемой должности муниципальной службы, муниципальный служащий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не соответствует замещаемой должности муниципальной службы - указать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>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б) решение по результатам испытания: 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(муниципальный служащий признается 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выдержавшим испытание, муниципальный служащий признается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выдержавшим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 испытание - указать нужное)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гражданского служащего и рекомендации по его профессиональному развитию: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6. Причины, послужившие основанием для признания гражданского служащего не выдержавшим испытание: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(недостаточный профессиональный уровень, ненадлежащее исполнение 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    обязанностей, совершение действий, повлекших обоснованные жалобы  со стороны граждан и организаций) - указать нужное)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770EF7">
        <w:rPr>
          <w:rFonts w:ascii="Times New Roman" w:hAnsi="Times New Roman" w:cs="Times New Roman"/>
          <w:sz w:val="24"/>
          <w:szCs w:val="24"/>
        </w:rPr>
        <w:t xml:space="preserve">    7.  Дополнительная  информация  о  муниципальном  служащем,  в  том числе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замечания   по  подготовленным  муниципальным  служащим  проектам  документов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(заполняется при необходимости):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Приложения: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1. Таблица   учета   результатов   исполнения   муниципальным  служащим   своих   должностных   обязанностей  в  период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испытания.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2. Проекты    документов,     подготовленные    муниципальным                   служащим, по которым имеются замечания непосредственного                   руководителя,  изложенные в </w:t>
      </w:r>
      <w:hyperlink w:anchor="P189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отзыва.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3. Отзыв о результатах наставничества (при наличии).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  ___________  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непосредственного руководителя           (подпись)                                         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С отзывом ознакомлен                                               "__" 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  ____________  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муниципального служащего,                                (подпись)             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                           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Тимашевс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кий 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ее структурных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(фамилия, имя, отчество, должность муниципального служащего, в отношении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 (в дательном падеже)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Уведомление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 связи  с  неудовлетворительным результатом испытания, установленного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(наименование акта органа местного самоуправления)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от  "__"  ____________ 20__   г.  N ______ о  назначении  Вас  на должность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службы, уведомляю Вас о расторжении трудового договора  (срочного  трудового договора),  освобождении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замещаемой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должности   муниципальной  службы  и увольнении  с  муниципальной  службы  в соответствии  с </w:t>
      </w:r>
      <w:hyperlink r:id="rId4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1 статьи </w:t>
        </w:r>
      </w:hyperlink>
      <w:r w:rsidRPr="00770EF7">
        <w:rPr>
          <w:rFonts w:ascii="Times New Roman" w:hAnsi="Times New Roman" w:cs="Times New Roman"/>
          <w:sz w:val="24"/>
          <w:szCs w:val="24"/>
        </w:rPr>
        <w:t>71 Трудового кодекса Российской Федерации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Причины,  послужившие  основанием  для  признания  Вас  не вы державшим испытание: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Представитель нанимателя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              _____________   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                             (подпись)                    (инициалы, фамилия)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"__" __________ 20_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_____________  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(подпись)             (инициалы, фамилия муниципального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sectPr w:rsidR="00770EF7" w:rsidRPr="00770EF7" w:rsidSect="0054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7"/>
    <w:rsid w:val="002F3DA2"/>
    <w:rsid w:val="00543217"/>
    <w:rsid w:val="005D798A"/>
    <w:rsid w:val="005E1B54"/>
    <w:rsid w:val="00770EF7"/>
    <w:rsid w:val="008166A0"/>
    <w:rsid w:val="00A3412E"/>
    <w:rsid w:val="00C40552"/>
    <w:rsid w:val="00E31F5C"/>
    <w:rsid w:val="00F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4E79122E8C4864265745230F04E83508FD42BFCDFF93AD09ACCF27B6D3D180148F8DFF10F687DFF0762B5A876FF9B1C94B6CC58A19FF7L3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2021-06-29T09:35:00Z</cp:lastPrinted>
  <dcterms:created xsi:type="dcterms:W3CDTF">2021-06-29T06:30:00Z</dcterms:created>
  <dcterms:modified xsi:type="dcterms:W3CDTF">2021-06-29T09:37:00Z</dcterms:modified>
</cp:coreProperties>
</file>